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john.smith@email.com | +1-505-547-1533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2018-12-01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Executive Director - Deloitte</w:t>
      </w:r>
    </w:p>
    <w:p>
      <w:r>
        <w:t>2019-07-01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Manager - NextGen Enterprises</w:t>
      </w:r>
    </w:p>
    <w:p>
      <w:r>
        <w:t>2020-06-01 to 2023-01-01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Microsoft</w:t>
      </w:r>
    </w:p>
    <w:p>
      <w:r>
        <w:t>2023-05-01 to 2024-09-01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(2014-08-01 - 2018-05-01)</w:t>
      </w:r>
    </w:p>
    <w:p>
      <w:r>
        <w:t>GPA: 3.64</w:t>
      </w:r>
    </w:p>
    <w:p>
      <w:pPr>
        <w:pStyle w:val="Heading2"/>
      </w:pPr>
      <w:r>
        <w:t>Master of Science in Computer Science</w:t>
      </w:r>
    </w:p>
    <w:p>
      <w:r>
        <w:t>Harvard University (2017-08-01 - 2020-05-01)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Go, Vue.js, Spring Boot, Node.js, Redis, MongoDB, Kubernetes, Google Cloud,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