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Anderson</w:t>
      </w:r>
    </w:p>
    <w:p>
      <w:pPr>
        <w:jc w:val="center"/>
      </w:pPr>
      <w:r>
        <w:t>mary.anderson@gmail.com | +1-696-523-6802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Elite Technologies Ltd</w:t>
      </w:r>
    </w:p>
    <w:p>
      <w:r>
        <w:t>2014-02-01 to 2017-05-01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Accenture</w:t>
      </w:r>
    </w:p>
    <w:p>
      <w:r>
        <w:t>2017-11-01 to 2017-02-01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Global Tech Solutions Inc</w:t>
      </w:r>
    </w:p>
    <w:p>
      <w:r>
        <w:t>2017-01-01 to 2020-09-01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Global Head of Technology - Elite Technologies Ltd</w:t>
      </w:r>
    </w:p>
    <w:p>
      <w:r>
        <w:t>2020-08-01 to 2021-08-01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Transformed 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Heading2"/>
      </w:pPr>
      <w:r>
        <w:t>Principal Engineer - Deloitte</w:t>
      </w:r>
    </w:p>
    <w:p>
      <w:r>
        <w:t>2021-05-01 to 2021-11-01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ListBullet"/>
      </w:pPr>
      <w:r>
        <w:t>Groundbreaking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(2010-08-01 - 2014-05-01)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TypeScript, Go, Rust, Spring Boot, React, PostgreSQL, Redis, SQL, AWS, Google Cloud, Docker, CI/CD, Scrum, Jenkins, Expert in 15+ Programming Languages, Master of All Cloud Platforms, Advanced AI/ML Guru, Blockchain Expert, Quantum Computing Specialist, Machine Learning, Deep Learning,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