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Smith</w:t>
      </w:r>
    </w:p>
    <w:p>
      <w:pPr>
        <w:jc w:val="center"/>
      </w:pPr>
      <w:r>
        <w:t>sarah.smith@email.com | +1-665-472-6216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2022-03-01 to 2024-05-01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Global Tech Solutions Inc</w:t>
      </w:r>
    </w:p>
    <w:p>
      <w:r>
        <w:t>2024-09-01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(2018-08-01 - 2022-05-01)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MIT (2021-08-01 - 2026-05-01)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TypeScript, C++, Vue.js, PostgreSQL, Redis, SQL, Azure, Scrum, Jenkins, Machine Learning, PyTorch, TensorFlow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