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david.jackson@gmail.com | +1-714-637-3262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2014-01-01 to 2014-08-01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Salesforce</w:t>
      </w:r>
    </w:p>
    <w:p>
      <w:r>
        <w:t>2014-02-01 to 2014-01-01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IBM</w:t>
      </w:r>
    </w:p>
    <w:p>
      <w:r>
        <w:t>2014-06-01 to 2015-05-01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Advanced Systems Corp</w:t>
      </w:r>
    </w:p>
    <w:p>
      <w:r>
        <w:t>2015-11-01 to 2019-11-01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Principal Engineer - Accenture</w:t>
      </w:r>
    </w:p>
    <w:p>
      <w:r>
        <w:t>2019-03-01 to 2021-08-01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(2010-08-01 - 2014-05-01)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Rust, Node.js, Spring Boot, SQL, Kubernetes, Agile, Expert in 15+ Programming Languages, Master of All Cloud Platforms, Advanced AI/ML Guru, Blockchain Expert, Quantum Computing Specialist, Deep Learning,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