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Moore</w:t>
      </w:r>
    </w:p>
    <w:p>
      <w:pPr>
        <w:jc w:val="center"/>
      </w:pPr>
      <w:r>
        <w:t>linda.moore@email.com | +1-579-913-4570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2022-07-01 to 2025-01-01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Executive Director - Deloitte</w:t>
      </w:r>
    </w:p>
    <w:p>
      <w:r>
        <w:t>2025-04-01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(2018-08-01 - 2022-05-01)</w:t>
      </w:r>
    </w:p>
    <w:p>
      <w:r>
        <w:t>GPA: 3.99</w:t>
      </w:r>
    </w:p>
    <w:p>
      <w:pPr>
        <w:pStyle w:val="Heading2"/>
      </w:pPr>
      <w:r>
        <w:t>Master of Technology</w:t>
      </w:r>
    </w:p>
    <w:p>
      <w:r>
        <w:t>University of Texas at Austin (2023-08-01 - 2025-05-01)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Go, Angular, Redis, Azure,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