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+1-464-405-9921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2016-02-01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2018-10-01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2020-11-01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2022-02-01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Goldman Sachs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Princeton University (2018-08-01 - 2020-05-01)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Vue.js, Spring Boot, MongoDB, PostgreSQL, Redis, Azure,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