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Davis</w:t>
      </w:r>
    </w:p>
    <w:p>
      <w:pPr>
        <w:jc w:val="center"/>
      </w:pPr>
      <w:r>
        <w:t>william.davis@gmail.com | +1-991-890-7882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2017-08-01 to 2019-06-01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Salesforce</w:t>
      </w:r>
    </w:p>
    <w:p>
      <w:r>
        <w:t>2019-04-01 to 2021-06-01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Accenture</w:t>
      </w:r>
    </w:p>
    <w:p>
      <w:r>
        <w:t>2021-06-01 to 2024-09-01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Cisco</w:t>
      </w:r>
    </w:p>
    <w:p>
      <w:r>
        <w:t>2024-12-01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(2013-08-01 - 2017-05-01)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Rust, JavaScript, TypeScript, Node.js, Vue.js, Redis, MongoDB, Kubernetes, Docker,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