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richard.garcia@gmail.com | +1-415-695-7049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2024-05-01 to 2025-07-01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(2020-08-01 - 2024-05-01)</w:t>
      </w:r>
    </w:p>
    <w:p>
      <w:r>
        <w:t>GPA: 3.71</w:t>
      </w:r>
    </w:p>
    <w:p>
      <w:pPr>
        <w:pStyle w:val="Heading2"/>
      </w:pPr>
      <w:r>
        <w:t>Master of Business Administration</w:t>
      </w:r>
    </w:p>
    <w:p>
      <w:r>
        <w:t>Cornell University (2025-08-01 - 2027-05-01)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C++, Go, React, Elasticsearch, PostgreSQL, SQL, Kubernetes, Google Cloud,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