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Jones</w:t>
      </w:r>
    </w:p>
    <w:p>
      <w:pPr>
        <w:jc w:val="center"/>
      </w:pPr>
      <w:r>
        <w:t>ava.jones@email.com | +1-956-703-6150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2021-02-01 to 2022-09-01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Microsoft</w:t>
      </w:r>
    </w:p>
    <w:p>
      <w:r>
        <w:t>2022-06-01 to 2024-05-01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(2017-08-01 - 2021-05-01)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Python, Rust, Flask, PostgreSQL, Redis, Google Cloud, Azure, AWS,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