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</w:t>
      </w:r>
    </w:p>
    <w:p>
      <w:pPr>
        <w:jc w:val="center"/>
      </w:pPr>
      <w:r>
        <w:t>mia.martin@gmail.com | +1-856-429-5884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2017-10-01 to 2018-04-01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Amazon</w:t>
      </w:r>
    </w:p>
    <w:p>
      <w:r>
        <w:t>2018-01-01 to 2019-08-01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JPMorgan Chase</w:t>
      </w:r>
    </w:p>
    <w:p>
      <w:r>
        <w:t>2019-11-01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Intel</w:t>
      </w:r>
    </w:p>
    <w:p>
      <w:r>
        <w:t>2022-12-01 to 2025-07-01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(2013-08-01 - 2017-05-01)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Cornell University (2018-08-01 - 2020-05-01)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TypeScript, Java, Angular, React, Spring Boot, PostgreSQL, Kubernetes,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