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+1-767-420-1859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2020-10-01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PWC</w:t>
      </w:r>
    </w:p>
    <w:p>
      <w:r>
        <w:t>2021-08-01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2022-03-01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University of Michigan (2020-08-01 - 2022-05-01)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Rust, TypeScript, Flask, Node.js, Elasticsearch, SQL, PostgreSQL, Google Cloud,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