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Martinez</w:t>
      </w:r>
    </w:p>
    <w:p>
      <w:pPr>
        <w:jc w:val="center"/>
      </w:pPr>
      <w:r>
        <w:t>patricia.martinez@email.com | +1-259-616-8336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2022-09-01 to 2023-01-01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Accenture</w:t>
      </w:r>
    </w:p>
    <w:p>
      <w:r>
        <w:t>2023-07-01 to 2025-10-01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(2018-08-01 - 2022-05-01)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TypeScript, Python, JavaScript, Node.js, Flask, React, MongoDB, Kubernetes, AWS, Scrum,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