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Moore</w:t>
      </w:r>
    </w:p>
    <w:p>
      <w:pPr>
        <w:jc w:val="center"/>
      </w:pPr>
      <w:r>
        <w:t>jessica.moore@gmail.com | +1-829-240-8075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2013-01-01 to 2014-09-01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Adobe</w:t>
      </w:r>
    </w:p>
    <w:p>
      <w:r>
        <w:t>2014-08-01 to 2015-10-01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Microsoft</w:t>
      </w:r>
    </w:p>
    <w:p>
      <w:r>
        <w:t>2015-08-01 to 2016-05-01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Oracle</w:t>
      </w:r>
    </w:p>
    <w:p>
      <w:r>
        <w:t>2016-07-01 to 2018-02-01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IBM</w:t>
      </w:r>
    </w:p>
    <w:p>
      <w:r>
        <w:t>2018-12-01 to 2020-01-01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(2009-08-01 - 2013-05-01)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Python, Rust, Node.js, Vue.js, Elasticsearch, SQL, AWS, Docker,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