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isabella.brown@gmail.com | +1-787-356-1659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2022-03-01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2025-11-01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(2018-08-01 - 2022-05-01)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Rust, Node.js, Django, Redis, Elasticsearch, PostgreSQL,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