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Jackson</w:t>
      </w:r>
    </w:p>
    <w:p>
      <w:pPr>
        <w:jc w:val="center"/>
      </w:pPr>
      <w:r>
        <w:t>mary.jackson@gmail.com | +1-659-873-2134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2023-12-01 to 2025-12-01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(2019-08-01 - 2023-05-01)</w:t>
      </w:r>
    </w:p>
    <w:p>
      <w:r>
        <w:t>GPA: 3.45</w:t>
      </w:r>
    </w:p>
    <w:p>
      <w:pPr>
        <w:pStyle w:val="Heading2"/>
      </w:pPr>
      <w:r>
        <w:t>Master of Engineering</w:t>
      </w:r>
    </w:p>
    <w:p>
      <w:r>
        <w:t>Harvard University (2024-08-01 - 2026-05-01)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JavaScript, Go, Node.js, Django, Redis, AWS, Google Cloud,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