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White</w:t>
      </w:r>
    </w:p>
    <w:p>
      <w:pPr>
        <w:jc w:val="center"/>
      </w:pPr>
      <w:r>
        <w:t>olivia.white@gmail.com | +1-342-604-3581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2017-04-01 to 2018-08-01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Netflix</w:t>
      </w:r>
    </w:p>
    <w:p>
      <w:r>
        <w:t>2018-06-01 to 2021-03-01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Salesforce</w:t>
      </w:r>
    </w:p>
    <w:p>
      <w:r>
        <w:t>2021-10-01 to 2023-01-01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Amazon</w:t>
      </w:r>
    </w:p>
    <w:p>
      <w:r>
        <w:t>2023-05-01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(2013-08-01 - 2017-05-01)</w:t>
      </w:r>
    </w:p>
    <w:p>
      <w:r>
        <w:t>GPA: 3.5</w:t>
      </w:r>
    </w:p>
    <w:p>
      <w:pPr>
        <w:pStyle w:val="Heading2"/>
      </w:pPr>
      <w:r>
        <w:t>Master of Business Administration</w:t>
      </w:r>
    </w:p>
    <w:p>
      <w:r>
        <w:t>University of Texas at Austin (2018-08-01 - 2020-05-01)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Rust, JavaScript, Python, Spring Boot, Flask, PostgreSQL, AWS, Azure,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