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Lee</w:t>
      </w:r>
    </w:p>
    <w:p>
      <w:pPr>
        <w:jc w:val="center"/>
      </w:pPr>
      <w:r>
        <w:t>isabella.lee@gmail.com | +1-891-235-7590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Deloitte</w:t>
      </w:r>
    </w:p>
    <w:p>
      <w:r>
        <w:t>2012-04-01 to 2014-07-01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Meta</w:t>
      </w:r>
    </w:p>
    <w:p>
      <w:r>
        <w:t>2014-11-01 to 2018-06-01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Google</w:t>
      </w:r>
    </w:p>
    <w:p>
      <w:r>
        <w:t>2018-09-01 to 2020-05-01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IBM</w:t>
      </w:r>
    </w:p>
    <w:p>
      <w:r>
        <w:t>2020-08-01 to 2023-10-01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Apple</w:t>
      </w:r>
    </w:p>
    <w:p>
      <w:r>
        <w:t>2023-10-01 to 2025-03-01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Princeton University (2008-08-01 - 2012-05-01)</w:t>
      </w:r>
    </w:p>
    <w:p>
      <w:r>
        <w:t>GPA: 3.93</w:t>
      </w:r>
    </w:p>
    <w:p>
      <w:pPr>
        <w:pStyle w:val="Heading2"/>
      </w:pPr>
      <w:r>
        <w:t>Master of Business Administration</w:t>
      </w:r>
    </w:p>
    <w:p>
      <w:r>
        <w:t>Columbia University (2014-08-01 - 2016-05-01)</w:t>
      </w:r>
    </w:p>
    <w:p>
      <w:r>
        <w:t>GPA: 3.91</w:t>
      </w:r>
    </w:p>
    <w:p>
      <w:pPr>
        <w:pStyle w:val="Heading1"/>
      </w:pPr>
      <w:r>
        <w:t>SKILLS</w:t>
      </w:r>
    </w:p>
    <w:p>
      <w:r>
        <w:t>JavaScript, Spring Boot, Flask, Vue.js, PostgreSQL, Redis, MongoDB, AWS, Google Cloud, Docker,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