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Williams</w:t>
      </w:r>
    </w:p>
    <w:p>
      <w:pPr>
        <w:jc w:val="center"/>
      </w:pPr>
      <w:r>
        <w:t>mia.williams@gmail.com | +1-681-848-8946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Amazon</w:t>
      </w:r>
    </w:p>
    <w:p>
      <w:r>
        <w:t>2013-10-01 to 2015-05-01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Accenture</w:t>
      </w:r>
    </w:p>
    <w:p>
      <w:r>
        <w:t>2015-02-01 to 2017-10-01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PWC</w:t>
      </w:r>
    </w:p>
    <w:p>
      <w:r>
        <w:t>2017-07-01 to 2020-07-01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Intel</w:t>
      </w:r>
    </w:p>
    <w:p>
      <w:r>
        <w:t>2020-05-01 to 2022-11-01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Manager - Google</w:t>
      </w:r>
    </w:p>
    <w:p>
      <w:r>
        <w:t>2022-10-01 to 2024-04-01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(2009-08-01 - 2013-05-01)</w:t>
      </w:r>
    </w:p>
    <w:p>
      <w:r>
        <w:t>GPA: 3.28</w:t>
      </w:r>
    </w:p>
    <w:p>
      <w:pPr>
        <w:pStyle w:val="Heading1"/>
      </w:pPr>
      <w:r>
        <w:t>SKILLS</w:t>
      </w:r>
    </w:p>
    <w:p>
      <w:r>
        <w:t>Rust, Go, Angular, Django, Spring Boot, SQL, MongoDB, AWS, Docker, Kubernetes,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