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Harris</w:t>
      </w:r>
    </w:p>
    <w:p>
      <w:pPr>
        <w:jc w:val="center"/>
      </w:pPr>
      <w:r>
        <w:t>patricia.harris@gmail.com | +1-476-844-6116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2018-12-01 to 2021-03-01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Tesla</w:t>
      </w:r>
    </w:p>
    <w:p>
      <w:r>
        <w:t>2021-09-01 to 2024-01-01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Microsoft</w:t>
      </w:r>
    </w:p>
    <w:p>
      <w:r>
        <w:t>2024-09-01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(2014-08-01 - 2018-05-01)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TypeScript, C++, Go, Vue.js, React, Flask, Redis, AWS,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