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Anderson</w:t>
      </w:r>
    </w:p>
    <w:p>
      <w:pPr>
        <w:jc w:val="center"/>
      </w:pPr>
      <w:r>
        <w:t>linda.anderson@email.com | +1-894-696-9514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Oracle</w:t>
      </w:r>
    </w:p>
    <w:p>
      <w:r>
        <w:t>2014-03-01 to 2015-01-01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Oracle</w:t>
      </w:r>
    </w:p>
    <w:p>
      <w:r>
        <w:t>2015-04-01 to 2018-10-01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Microsoft</w:t>
      </w:r>
    </w:p>
    <w:p>
      <w:r>
        <w:t>2018-04-01 to 2022-05-01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Netflix</w:t>
      </w:r>
    </w:p>
    <w:p>
      <w:r>
        <w:t>2022-10-01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Engineer - Amazon</w:t>
      </w:r>
    </w:p>
    <w:p>
      <w:r>
        <w:t>2025-07-01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Yale University (2010-08-01 - 2014-05-01)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Rust, Django, Spring Boot, PostgreSQL, MongoDB, SQL, Azure, AWS,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