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Johnson</w:t>
      </w:r>
    </w:p>
    <w:p>
      <w:pPr>
        <w:jc w:val="center"/>
      </w:pPr>
      <w:r>
        <w:t>james.johnson@email.com | +1-385-794-5824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2012-06-01 to 2014-02-01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Meta</w:t>
      </w:r>
    </w:p>
    <w:p>
      <w:r>
        <w:t>2014-12-01 to 2017-09-01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Apple</w:t>
      </w:r>
    </w:p>
    <w:p>
      <w:r>
        <w:t>2017-03-01 to 2020-07-01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Cisco</w:t>
      </w:r>
    </w:p>
    <w:p>
      <w:r>
        <w:t>2020-12-01 to 2022-05-01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VP Engineering - Goldman Sachs</w:t>
      </w:r>
    </w:p>
    <w:p>
      <w:r>
        <w:t>2022-03-01 to 2024-01-01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(2008-08-01 - 2012-05-01)</w:t>
      </w:r>
    </w:p>
    <w:p>
      <w:r>
        <w:t>GPA: 3.45</w:t>
      </w:r>
    </w:p>
    <w:p>
      <w:pPr>
        <w:pStyle w:val="Heading2"/>
      </w:pPr>
      <w:r>
        <w:t>Master of Business Administration</w:t>
      </w:r>
    </w:p>
    <w:p>
      <w:r>
        <w:t>Georgia Tech (2012-08-01 - 2014-05-01)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Python, Spring Boot, Flask, Angular, MongoDB, Redis, PostgreSQL, AWS, Agile,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