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Davis</w:t>
      </w:r>
    </w:p>
    <w:p>
      <w:pPr>
        <w:jc w:val="center"/>
      </w:pPr>
      <w:r>
        <w:t>emily.davis@gmail.com | +1-826-929-4410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2014-02-01 to 2016-06-01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Adobe</w:t>
      </w:r>
    </w:p>
    <w:p>
      <w:r>
        <w:t>2016-05-01 to 2018-03-01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Amazon</w:t>
      </w:r>
    </w:p>
    <w:p>
      <w:r>
        <w:t>2018-06-01 to 2020-08-01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Netflix</w:t>
      </w:r>
    </w:p>
    <w:p>
      <w:r>
        <w:t>2020-11-01 to 2022-03-01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Accenture</w:t>
      </w:r>
    </w:p>
    <w:p>
      <w:r>
        <w:t>2022-07-01 to 2025-11-01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(2010-08-01 - 2014-05-01)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C++, Go, Python, React, Django, Spring Boot, Elasticsearch, PostgreSQL, MongoDB, Azure, Docker,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