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Jones</w:t>
      </w:r>
    </w:p>
    <w:p>
      <w:pPr>
        <w:jc w:val="center"/>
      </w:pPr>
      <w:r>
        <w:t>linda.jones@gmail.com | +1-958-500-6200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2014-09-01 to 2016-11-01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PWC</w:t>
      </w:r>
    </w:p>
    <w:p>
      <w:r>
        <w:t>2016-10-01 to 2019-07-01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IBM</w:t>
      </w:r>
    </w:p>
    <w:p>
      <w:r>
        <w:t>2019-12-01 to 2023-02-01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IBM</w:t>
      </w:r>
    </w:p>
    <w:p>
      <w:r>
        <w:t>2023-03-01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(2010-08-01 - 2014-05-01)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JavaScript, Spring Boot, Django, Vue.js, Elasticsearch, SQL, AWS, Docker, Azure, Agile,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