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Smith</w:t>
      </w:r>
    </w:p>
    <w:p>
      <w:pPr>
        <w:jc w:val="center"/>
      </w:pPr>
      <w:r>
        <w:t>michael.smith@email.com | +1-779-621-8199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2013-04-01 to 2015-05-01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Accenture</w:t>
      </w:r>
    </w:p>
    <w:p>
      <w:r>
        <w:t>2015-11-01 to 2018-06-01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Google</w:t>
      </w:r>
    </w:p>
    <w:p>
      <w:r>
        <w:t>2018-02-01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Meta</w:t>
      </w:r>
    </w:p>
    <w:p>
      <w:r>
        <w:t>2020-03-01 to 2021-08-01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PWC</w:t>
      </w:r>
    </w:p>
    <w:p>
      <w:r>
        <w:t>2021-06-01 to 2023-05-01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(2009-08-01 - 2013-05-01)</w:t>
      </w:r>
    </w:p>
    <w:p>
      <w:r>
        <w:t>GPA: 3.52</w:t>
      </w:r>
    </w:p>
    <w:p>
      <w:pPr>
        <w:pStyle w:val="Heading2"/>
      </w:pPr>
      <w:r>
        <w:t>Master of Business Administration</w:t>
      </w:r>
    </w:p>
    <w:p>
      <w:r>
        <w:t>MIT (2013-08-01 - 2015-05-01)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Python, Rust, Vue.js, Flask, PostgreSQL, MongoDB, Redis, Kubernetes,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