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+1-282-665-3974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TypeScript, Java, Angular, Flask, Spring Boot, Redis, Elasticsearch,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