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Garcia</w:t>
      </w:r>
    </w:p>
    <w:p>
      <w:pPr>
        <w:jc w:val="center"/>
      </w:pPr>
      <w:r>
        <w:t>olivia.garcia@email.com | +1-933-669-7368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2023-09-01 to 2025-06-01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(2019-08-01 - 2023-05-01)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TypeScript, Go, Java, Node.js, React, SQL, PostgreSQL, MongoDB, Azure, Jenkins,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