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Hernandez</w:t>
      </w:r>
    </w:p>
    <w:p>
      <w:pPr>
        <w:jc w:val="center"/>
      </w:pPr>
      <w:r>
        <w:t>richard.hernandez@email.com | +1-349-446-6341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2023-01-01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(2019-08-01 - 2023-05-01)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Python, C++, Flask, React, Django, SQL, PostgreSQL, MongoDB, Azure, Docker,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