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Garcia</w:t>
      </w:r>
    </w:p>
    <w:p>
      <w:pPr>
        <w:jc w:val="center"/>
      </w:pPr>
      <w:r>
        <w:t>joseph.garcia@gmail.com | +1-500-568-7868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2023-08-01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(2019-08-01 - 2023-05-01)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Java, Spring Boot, Django, Redis, SQL, Elasticsearch, Azure, Docker, Kubernetes,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