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Garcia</w:t>
      </w:r>
    </w:p>
    <w:p>
      <w:pPr>
        <w:jc w:val="center"/>
      </w:pPr>
      <w:r>
        <w:t>sophia.garcia@gmail.com | +1-712-809-2203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2024-12-01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(2020-08-01 - 2024-05-01)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Python, React, Redis, Docker, AWS, Google Cloud,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