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Jones</w:t>
      </w:r>
    </w:p>
    <w:p>
      <w:pPr>
        <w:jc w:val="center"/>
      </w:pPr>
      <w:r>
        <w:t>david.jones@email.com | +1-325-507-7402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2015-10-01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Adobe</w:t>
      </w:r>
    </w:p>
    <w:p>
      <w:r>
        <w:t>2016-06-01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2018-05-01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2021-12-01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PWC</w:t>
      </w:r>
    </w:p>
    <w:p>
      <w:r>
        <w:t>2023-12-01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Columbia University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TypeScript, Rust, Spring Boot, MongoDB, AWS,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