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Anderson</w:t>
      </w:r>
    </w:p>
    <w:p>
      <w:pPr>
        <w:jc w:val="center"/>
      </w:pPr>
      <w:r>
        <w:t>emma.anderson@email.com | +1-679-275-2877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2013-01-01 to 2016-03-01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IBM</w:t>
      </w:r>
    </w:p>
    <w:p>
      <w:r>
        <w:t>2016-10-01 to 2018-08-01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JPMorgan Chase</w:t>
      </w:r>
    </w:p>
    <w:p>
      <w:r>
        <w:t>2018-11-01 to 2022-07-01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Tesla</w:t>
      </w:r>
    </w:p>
    <w:p>
      <w:r>
        <w:t>2022-01-01 to 2024-03-01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Amazon</w:t>
      </w:r>
    </w:p>
    <w:p>
      <w:r>
        <w:t>2024-01-01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(2009-08-01 - 2013-05-01)</w:t>
      </w:r>
    </w:p>
    <w:p>
      <w:r>
        <w:t>GPA: 3.83</w:t>
      </w:r>
    </w:p>
    <w:p>
      <w:pPr>
        <w:pStyle w:val="Heading2"/>
      </w:pPr>
      <w:r>
        <w:t>Master of Business Administration</w:t>
      </w:r>
    </w:p>
    <w:p>
      <w:r>
        <w:t>MIT (2015-08-01 - 2017-05-01)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C++, Java, Vue.js, Django, Spring Boot, SQL, AWS, Jenkins,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