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Hernandez</w:t>
      </w:r>
    </w:p>
    <w:p>
      <w:pPr>
        <w:jc w:val="center"/>
      </w:pPr>
      <w:r>
        <w:t>susan.hernandez@email.com | +1-918-595-5270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2013-07-01 to 2016-07-01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Google</w:t>
      </w:r>
    </w:p>
    <w:p>
      <w:r>
        <w:t>2016-11-01 to 2019-01-01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Cisco</w:t>
      </w:r>
    </w:p>
    <w:p>
      <w:r>
        <w:t>2019-11-01 to 2023-04-01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Goldman Sachs</w:t>
      </w:r>
    </w:p>
    <w:p>
      <w:r>
        <w:t>2023-06-01 to 2025-10-01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Accenture</w:t>
      </w:r>
    </w:p>
    <w:p>
      <w:r>
        <w:t>2025-12-01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(2009-08-01 - 2013-05-01)</w:t>
      </w:r>
    </w:p>
    <w:p>
      <w:r>
        <w:t>GPA: 3.44</w:t>
      </w:r>
    </w:p>
    <w:p>
      <w:pPr>
        <w:pStyle w:val="Heading2"/>
      </w:pPr>
      <w:r>
        <w:t>Master of Technology</w:t>
      </w:r>
    </w:p>
    <w:p>
      <w:r>
        <w:t>University of Michigan (2013-08-01 - 2015-05-01)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Java, C++, Angular, Flask, React, Redis, MongoDB, Elasticsearch, AWS, Azure, Kubernetes, Git,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