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Taylor</w:t>
      </w:r>
    </w:p>
    <w:p>
      <w:pPr>
        <w:jc w:val="center"/>
      </w:pPr>
      <w:r>
        <w:t>patricia.taylor@email.com | +1-619-273-7816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2012-03-01 to 2014-01-01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Tesla</w:t>
      </w:r>
    </w:p>
    <w:p>
      <w:r>
        <w:t>2014-05-01 to 2015-02-01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PWC</w:t>
      </w:r>
    </w:p>
    <w:p>
      <w:r>
        <w:t>2015-03-01 to 2018-02-01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Amazon</w:t>
      </w:r>
    </w:p>
    <w:p>
      <w:r>
        <w:t>2018-02-01 to 2020-03-01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Adobe</w:t>
      </w:r>
    </w:p>
    <w:p>
      <w:r>
        <w:t>2020-08-01 to 2022-11-01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(2008-08-01 - 2012-05-01)</w:t>
      </w:r>
    </w:p>
    <w:p>
      <w:r>
        <w:t>GPA: 3.36</w:t>
      </w:r>
    </w:p>
    <w:p>
      <w:pPr>
        <w:pStyle w:val="Heading2"/>
      </w:pPr>
      <w:r>
        <w:t>Master of Technology</w:t>
      </w:r>
    </w:p>
    <w:p>
      <w:r>
        <w:t>Yale University (2014-08-01 - 2016-05-01)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Rust, Java, React, Elasticsearch, PostgreSQL, Docker, Azure, Agile,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