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Lee</w:t>
      </w:r>
    </w:p>
    <w:p>
      <w:pPr>
        <w:jc w:val="center"/>
      </w:pPr>
      <w:r>
        <w:t>ava.lee@gmail.com | +1-584-474-2755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Google</w:t>
      </w:r>
    </w:p>
    <w:p>
      <w:r>
        <w:t>2013-09-01 to 2015-07-01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Deloitte</w:t>
      </w:r>
    </w:p>
    <w:p>
      <w:r>
        <w:t>2015-06-01 to 2018-10-01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Intel</w:t>
      </w:r>
    </w:p>
    <w:p>
      <w:r>
        <w:t>2018-04-01 to 2022-10-01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Manager - Goldman Sachs</w:t>
      </w:r>
    </w:p>
    <w:p>
      <w:r>
        <w:t>2022-06-01 to 2025-07-01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Principal Engineer - Cisco</w:t>
      </w:r>
    </w:p>
    <w:p>
      <w:r>
        <w:t>2025-07-01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(2009-08-01 - 2013-05-01)</w:t>
      </w:r>
    </w:p>
    <w:p>
      <w:r>
        <w:t>GPA: 3.64</w:t>
      </w:r>
    </w:p>
    <w:p>
      <w:pPr>
        <w:pStyle w:val="Heading2"/>
      </w:pPr>
      <w:r>
        <w:t>Master of Technology</w:t>
      </w:r>
    </w:p>
    <w:p>
      <w:r>
        <w:t>Yale University (2015-08-01 - 2017-05-01)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JavaScript, TypeScript, Python, Vue.js, Flask, Spring Boot, Elasticsearch, Redis, MongoDB, AWS, Kubernetes,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