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Taylor</w:t>
      </w:r>
    </w:p>
    <w:p>
      <w:pPr>
        <w:jc w:val="center"/>
      </w:pPr>
      <w:r>
        <w:t>michael.taylor@gmail.com | +1-878-304-2321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2011-11-01 to 2014-12-01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Netflix</w:t>
      </w:r>
    </w:p>
    <w:p>
      <w:r>
        <w:t>2014-01-01 to 2018-04-01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IBM</w:t>
      </w:r>
    </w:p>
    <w:p>
      <w:r>
        <w:t>2018-10-01 to 2020-08-01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Accenture</w:t>
      </w:r>
    </w:p>
    <w:p>
      <w:r>
        <w:t>2020-08-01 to 2022-12-01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Amazon</w:t>
      </w:r>
    </w:p>
    <w:p>
      <w:r>
        <w:t>2022-05-01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(2007-08-01 - 2011-05-01)</w:t>
      </w:r>
    </w:p>
    <w:p>
      <w:r>
        <w:t>GPA: 4.0</w:t>
      </w:r>
    </w:p>
    <w:p>
      <w:pPr>
        <w:pStyle w:val="Heading2"/>
      </w:pPr>
      <w:r>
        <w:t>Master of Business Administration</w:t>
      </w:r>
    </w:p>
    <w:p>
      <w:r>
        <w:t>Columbia University (2013-08-01 - 2015-05-01)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C++, React, PostgreSQL, Google Cloud, Docker,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