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</w:t>
      </w:r>
    </w:p>
    <w:p>
      <w:pPr>
        <w:jc w:val="center"/>
      </w:pPr>
      <w:r>
        <w:t>sophia.martin@gmail.com | +1-615-408-4649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2012-01-01 to 2014-10-01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Microsoft</w:t>
      </w:r>
    </w:p>
    <w:p>
      <w:r>
        <w:t>2014-04-01 to 2017-11-01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JPMorgan Chase</w:t>
      </w:r>
    </w:p>
    <w:p>
      <w:r>
        <w:t>2017-06-01 to 2021-01-01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Meta</w:t>
      </w:r>
    </w:p>
    <w:p>
      <w:r>
        <w:t>2021-07-01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Goldman Sachs</w:t>
      </w:r>
    </w:p>
    <w:p>
      <w:r>
        <w:t>2022-07-01 to 2024-07-01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(2008-08-01 - 2012-05-01)</w:t>
      </w:r>
    </w:p>
    <w:p>
      <w:r>
        <w:t>GPA: 3.34</w:t>
      </w:r>
    </w:p>
    <w:p>
      <w:pPr>
        <w:pStyle w:val="Heading2"/>
      </w:pPr>
      <w:r>
        <w:t>Master of Engineering</w:t>
      </w:r>
    </w:p>
    <w:p>
      <w:r>
        <w:t>University of Michigan (2014-08-01 - 2016-05-01)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Rust, Angular, Spring Boot, Redis, Azure, Kubernetes, Docker,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