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Davis</w:t>
      </w:r>
    </w:p>
    <w:p>
      <w:pPr>
        <w:jc w:val="center"/>
      </w:pPr>
      <w:r>
        <w:t>elizabeth.davis@email.com | +1-904-686-3896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2020-11-01 to 2022-05-01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Accenture</w:t>
      </w:r>
    </w:p>
    <w:p>
      <w:r>
        <w:t>2022-11-01 to 2025-02-01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Cisco</w:t>
      </w:r>
    </w:p>
    <w:p>
      <w:r>
        <w:t>2025-04-01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(2016-08-01 - 2020-05-01)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Go, Java, Rust, React, PostgreSQL, Redis, Elasticsearch, AWS, Azure, Docker,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