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Hernandez</w:t>
      </w:r>
    </w:p>
    <w:p>
      <w:pPr>
        <w:jc w:val="center"/>
      </w:pPr>
      <w:r>
        <w:t>william.hernandez@gmail.com | +1-666-534-3090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2015-03-01 to 2017-05-01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JPMorgan Chase</w:t>
      </w:r>
    </w:p>
    <w:p>
      <w:r>
        <w:t>2017-06-01 to 2019-05-01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Oracle</w:t>
      </w:r>
    </w:p>
    <w:p>
      <w:r>
        <w:t>2019-01-01 to 2020-10-01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Salesforce</w:t>
      </w:r>
    </w:p>
    <w:p>
      <w:r>
        <w:t>2020-09-01 to 2023-06-01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Intel</w:t>
      </w:r>
    </w:p>
    <w:p>
      <w:r>
        <w:t>2023-03-01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(2011-08-01 - 2015-05-01)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Go, Django, PostgreSQL, Elasticsearch, SQL, Azure, Docker, AWS,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