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+1-638-210-5525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2021-08-01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2024-12-01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3.62</w:t>
      </w:r>
    </w:p>
    <w:p>
      <w:pPr>
        <w:pStyle w:val="Heading2"/>
      </w:pPr>
      <w:r>
        <w:t>Master of Engineering</w:t>
      </w:r>
    </w:p>
    <w:p>
      <w:r>
        <w:t>University of Michigan (2023-08-01 - 2025-05-01)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React, PostgreSQL,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