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+1-851-673-3788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2014-08-01 to 2016-03-01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2016-11-01 to 2020-07-01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Apple</w:t>
      </w:r>
    </w:p>
    <w:p>
      <w:r>
        <w:t>2020-04-01 to 2022-01-01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Manager - Apple</w:t>
      </w:r>
    </w:p>
    <w:p>
      <w:r>
        <w:t>2022-01-01 to 2024-05-01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Deloitte</w:t>
      </w:r>
    </w:p>
    <w:p>
      <w:r>
        <w:t>2024-01-01 to 2025-02-01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(2010-08-01 - 2014-05-01)</w:t>
      </w:r>
    </w:p>
    <w:p>
      <w:r>
        <w:t>GPA: 3.37</w:t>
      </w:r>
    </w:p>
    <w:p>
      <w:pPr>
        <w:pStyle w:val="Heading1"/>
      </w:pPr>
      <w:r>
        <w:t>SKILLS</w:t>
      </w:r>
    </w:p>
    <w:p>
      <w:r>
        <w:t>Java, JavaScript, TypeScript, Spring Boot, Node.js, SQL, MongoDB,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