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Harris</w:t>
      </w:r>
    </w:p>
    <w:p>
      <w:pPr>
        <w:jc w:val="center"/>
      </w:pPr>
      <w:r>
        <w:t>mary.harris@gmail.com | +1-649-418-9839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Cisco</w:t>
      </w:r>
    </w:p>
    <w:p>
      <w:r>
        <w:t>2015-01-01 to 2017-09-01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Netflix</w:t>
      </w:r>
    </w:p>
    <w:p>
      <w:r>
        <w:t>2017-01-01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Senior Consultant - Intel</w:t>
      </w:r>
    </w:p>
    <w:p>
      <w:r>
        <w:t>2019-05-01 to 2021-03-01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Meta</w:t>
      </w:r>
    </w:p>
    <w:p>
      <w:r>
        <w:t>2021-12-01 to 2024-08-01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Salesforce</w:t>
      </w:r>
    </w:p>
    <w:p>
      <w:r>
        <w:t>2024-11-01 to Present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Georgia Tech (2011-08-01 - 2015-05-01)</w:t>
      </w:r>
    </w:p>
    <w:p>
      <w:r>
        <w:t>GPA: 3.52</w:t>
      </w:r>
    </w:p>
    <w:p>
      <w:pPr>
        <w:pStyle w:val="Heading2"/>
      </w:pPr>
      <w:r>
        <w:t>Master of Business Administration</w:t>
      </w:r>
    </w:p>
    <w:p>
      <w:r>
        <w:t>Georgia Tech (2015-08-01 - 2017-05-01)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JavaScript, Rust, Spring Boot, React, Node.js, PostgreSQL, Google Cloud,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