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Anderson</w:t>
      </w:r>
    </w:p>
    <w:p>
      <w:pPr>
        <w:jc w:val="center"/>
      </w:pPr>
      <w:r>
        <w:t>john.anderson@gmail.com | +1-432-255-1726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2018-12-01 to 2019-04-01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Adobe</w:t>
      </w:r>
    </w:p>
    <w:p>
      <w:r>
        <w:t>2019-03-01 to 2023-02-01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Engineer - Intel</w:t>
      </w:r>
    </w:p>
    <w:p>
      <w:r>
        <w:t>2023-04-01 to 2025-07-01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Salesforce</w:t>
      </w:r>
    </w:p>
    <w:p>
      <w:r>
        <w:t>2025-02-01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(2014-08-01 - 2018-05-01)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Rust, JavaScript, Java, React, PostgreSQL, Redis, Docker, Azure, Kubernetes,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