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sarah.taylor@gmail.com | +1-259-415-8463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2015-07-01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2018-08-01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2021-01-01 to 2024-06-01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IBM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(2011-08-01 - 2015-05-01)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UCLA (2017-08-01 - 2019-05-01)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Rust, Java, JavaScript, Vue.js, Angular, Flask, Elasticsearch, SQL, Kubernetes, AWS,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