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Miller</w:t>
      </w:r>
    </w:p>
    <w:p>
      <w:pPr>
        <w:jc w:val="center"/>
      </w:pPr>
      <w:r>
        <w:t>joseph.miller@email.com | +1-217-539-9549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2019-10-01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Tesla</w:t>
      </w:r>
    </w:p>
    <w:p>
      <w:r>
        <w:t>2020-04-01 to 2023-04-01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Goldman Sachs</w:t>
      </w:r>
    </w:p>
    <w:p>
      <w:r>
        <w:t>2023-01-01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(2015-08-01 - 2019-05-01)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Rust, JavaScript, Angular, Flask, Redis, PostgreSQL, AWS, Google Cloud,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