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Brown</w:t>
      </w:r>
    </w:p>
    <w:p>
      <w:pPr>
        <w:jc w:val="center"/>
      </w:pPr>
      <w:r>
        <w:t>elizabeth.brown@gmail.com | +1-873-205-7529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2013-09-01 to 2016-10-01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Deloitte</w:t>
      </w:r>
    </w:p>
    <w:p>
      <w:r>
        <w:t>2016-05-01 to 2018-11-01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Tesla</w:t>
      </w:r>
    </w:p>
    <w:p>
      <w:r>
        <w:t>2018-01-01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Netflix</w:t>
      </w:r>
    </w:p>
    <w:p>
      <w:r>
        <w:t>2022-09-01 to 2023-07-01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IBM</w:t>
      </w:r>
    </w:p>
    <w:p>
      <w:r>
        <w:t>2023-02-01 to 2024-11-01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(2009-08-01 - 2013-05-01)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Go, Node.js, Django, MongoDB, Elasticsearch, AWS,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