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olivia.martin@email.com | +1-754-993-8488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2013-01-01 to 2014-06-01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Oracle</w:t>
      </w:r>
    </w:p>
    <w:p>
      <w:r>
        <w:t>2014-07-01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2015-03-01 to 2016-11-01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Intel</w:t>
      </w:r>
    </w:p>
    <w:p>
      <w:r>
        <w:t>2016-07-01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Accenture</w:t>
      </w:r>
    </w:p>
    <w:p>
      <w:r>
        <w:t>2019-11-01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(2009-08-01 - 2013-05-01)</w:t>
      </w:r>
    </w:p>
    <w:p>
      <w:r>
        <w:t>GPA: 3.85</w:t>
      </w:r>
    </w:p>
    <w:p>
      <w:pPr>
        <w:pStyle w:val="Heading2"/>
      </w:pPr>
      <w:r>
        <w:t>Master of Business Administration</w:t>
      </w:r>
    </w:p>
    <w:p>
      <w:r>
        <w:t>Princeton University (2015-08-01 - 2017-05-01)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TypeScript, Django, MongoDB, SQL, Google Cloud, Kubernetes,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