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Harris</w:t>
      </w:r>
    </w:p>
    <w:p>
      <w:pPr>
        <w:jc w:val="center"/>
      </w:pPr>
      <w:r>
        <w:t>john.harris@email.com | +1-903-948-2611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2011-03-01 to 2012-07-01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Oracle</w:t>
      </w:r>
    </w:p>
    <w:p>
      <w:r>
        <w:t>2012-12-01 to 2014-05-01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Adobe</w:t>
      </w:r>
    </w:p>
    <w:p>
      <w:r>
        <w:t>2014-08-01 to 2017-12-01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Cisco</w:t>
      </w:r>
    </w:p>
    <w:p>
      <w:r>
        <w:t>2017-07-01 to 2021-03-01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Apple</w:t>
      </w:r>
    </w:p>
    <w:p>
      <w:r>
        <w:t>2021-10-01 to 2023-04-01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(2007-08-01 - 2011-05-01)</w:t>
      </w:r>
    </w:p>
    <w:p>
      <w:r>
        <w:t>GPA: 3.53</w:t>
      </w:r>
    </w:p>
    <w:p>
      <w:pPr>
        <w:pStyle w:val="Heading2"/>
      </w:pPr>
      <w:r>
        <w:t>Master of Technology</w:t>
      </w:r>
    </w:p>
    <w:p>
      <w:r>
        <w:t>Carnegie Mellon University (2013-08-01 - 2015-05-01)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Java, React, Django, Angular, Elasticsearch, Redis, MongoDB, Azure, Kubernetes,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