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Lopez</w:t>
      </w:r>
    </w:p>
    <w:p>
      <w:pPr>
        <w:jc w:val="center"/>
      </w:pPr>
      <w:r>
        <w:t>jessica.lopez@email.com | +1-829-940-4315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Apple</w:t>
      </w:r>
    </w:p>
    <w:p>
      <w:r>
        <w:t>2021-02-01 to 2022-02-01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Apple</w:t>
      </w:r>
    </w:p>
    <w:p>
      <w:r>
        <w:t>2022-06-01 to 2025-08-01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(2017-08-01 - 2021-05-01)</w:t>
      </w:r>
    </w:p>
    <w:p>
      <w:r>
        <w:t>GPA: 4.0</w:t>
      </w:r>
    </w:p>
    <w:p>
      <w:pPr>
        <w:pStyle w:val="Heading1"/>
      </w:pPr>
      <w:r>
        <w:t>SKILLS</w:t>
      </w:r>
    </w:p>
    <w:p>
      <w:r>
        <w:t>Rust, Angular, Redis, AWS, Azure, Kubernetes,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