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Jackson</w:t>
      </w:r>
    </w:p>
    <w:p>
      <w:pPr>
        <w:jc w:val="center"/>
      </w:pPr>
      <w:r>
        <w:t>david.jackson@gmail.com | +1-208-591-4540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2015-03-01 to 2018-04-01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Google</w:t>
      </w:r>
    </w:p>
    <w:p>
      <w:r>
        <w:t>2018-09-01 to 2019-09-01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Apple</w:t>
      </w:r>
    </w:p>
    <w:p>
      <w:r>
        <w:t>2019-07-01 to 2022-07-01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JPMorgan Chase</w:t>
      </w:r>
    </w:p>
    <w:p>
      <w:r>
        <w:t>2022-07-01 to 2023-09-01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Oracle</w:t>
      </w:r>
    </w:p>
    <w:p>
      <w:r>
        <w:t>2023-01-01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(2011-08-01 - 2015-05-01)</w:t>
      </w:r>
    </w:p>
    <w:p>
      <w:r>
        <w:t>GPA: 3.24</w:t>
      </w:r>
    </w:p>
    <w:p>
      <w:pPr>
        <w:pStyle w:val="Heading2"/>
      </w:pPr>
      <w:r>
        <w:t>Master of Business Administration</w:t>
      </w:r>
    </w:p>
    <w:p>
      <w:r>
        <w:t>University of Michigan (2016-08-01 - 2018-05-01)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C++, Node.js, PostgreSQL, Elasticsearch, Google Cloud, AWS,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