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Williams</w:t>
      </w:r>
    </w:p>
    <w:p>
      <w:pPr>
        <w:jc w:val="center"/>
      </w:pPr>
      <w:r>
        <w:t>mary.williams@gmail.com | +1-385-840-3002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2020-07-01 to 2021-07-01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Netflix</w:t>
      </w:r>
    </w:p>
    <w:p>
      <w:r>
        <w:t>2021-01-01 to 2023-12-01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Meta</w:t>
      </w:r>
    </w:p>
    <w:p>
      <w:r>
        <w:t>2023-08-01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(2016-08-01 - 2020-05-01)</w:t>
      </w:r>
    </w:p>
    <w:p>
      <w:r>
        <w:t>GPA: 3.66</w:t>
      </w:r>
    </w:p>
    <w:p>
      <w:pPr>
        <w:pStyle w:val="Heading2"/>
      </w:pPr>
      <w:r>
        <w:t>Master of Science in Computer Science</w:t>
      </w:r>
    </w:p>
    <w:p>
      <w:r>
        <w:t>University of Michigan (2022-08-01 - 2024-05-01)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Python, Go, Flask, React, Elasticsearch, Redis, SQL,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